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914901</wp:posOffset>
            </wp:positionH>
            <wp:positionV relativeFrom="page">
              <wp:posOffset>449837</wp:posOffset>
            </wp:positionV>
            <wp:extent cx="9516" cy="1004995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6" cy="10049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Times New Roman"/>
          <w:b w:val="0"/>
          <w:sz w:val="2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1048139</wp:posOffset>
            </wp:positionH>
            <wp:positionV relativeFrom="paragraph">
              <wp:posOffset>-288770</wp:posOffset>
            </wp:positionV>
            <wp:extent cx="504401" cy="48536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01" cy="48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Anexo</w:t>
      </w:r>
      <w:r>
        <w:rPr>
          <w:spacing w:val="-11"/>
        </w:rPr>
        <w:t> </w:t>
      </w:r>
      <w:r>
        <w:rPr>
          <w:spacing w:val="-10"/>
        </w:rPr>
        <w:t>I</w:t>
      </w:r>
    </w:p>
    <w:p>
      <w:pPr>
        <w:spacing w:line="240" w:lineRule="auto" w:before="8"/>
        <w:rPr>
          <w:b/>
          <w:sz w:val="14"/>
        </w:rPr>
      </w:pPr>
    </w:p>
    <w:p>
      <w:pPr>
        <w:pStyle w:val="BodyText"/>
        <w:spacing w:before="51"/>
        <w:ind w:left="506" w:right="133"/>
        <w:jc w:val="center"/>
      </w:pPr>
      <w:r>
        <w:rPr/>
        <w:pict>
          <v:line style="position:absolute;mso-position-horizontal-relative:page;mso-position-vertical-relative:paragraph;z-index:15728640" from="80.931984pt,33.940628pt" to="548.539pt,33.940628pt" stroked="true" strokeweight=".74937pt" strokecolor="#333333">
            <v:stroke dashstyle="solid"/>
            <w10:wrap type="none"/>
          </v:line>
        </w:pict>
      </w:r>
      <w:r>
        <w:rPr/>
        <w:t>Preços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apresentar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proposta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exploração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Componente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Apoio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Família</w:t>
      </w:r>
      <w:r>
        <w:rPr>
          <w:spacing w:val="-11"/>
        </w:rPr>
        <w:t> </w:t>
      </w:r>
      <w:r>
        <w:rPr>
          <w:spacing w:val="-2"/>
        </w:rPr>
        <w:t>(CAF)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21"/>
        </w:rPr>
      </w:pPr>
    </w:p>
    <w:tbl>
      <w:tblPr>
        <w:tblW w:w="0" w:type="auto"/>
        <w:jc w:val="left"/>
        <w:tblInd w:w="278" w:type="dxa"/>
        <w:tblBorders>
          <w:top w:val="single" w:sz="12" w:space="0" w:color="4E81BD"/>
          <w:left w:val="single" w:sz="12" w:space="0" w:color="4E81BD"/>
          <w:bottom w:val="single" w:sz="12" w:space="0" w:color="4E81BD"/>
          <w:right w:val="single" w:sz="12" w:space="0" w:color="4E81BD"/>
          <w:insideH w:val="single" w:sz="12" w:space="0" w:color="4E81BD"/>
          <w:insideV w:val="single" w:sz="12" w:space="0" w:color="4E81B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1919"/>
        <w:gridCol w:w="1844"/>
        <w:gridCol w:w="1837"/>
      </w:tblGrid>
      <w:tr>
        <w:trPr>
          <w:trHeight w:val="344" w:hRule="atLeast"/>
        </w:trPr>
        <w:tc>
          <w:tcPr>
            <w:tcW w:w="3215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00" w:type="dxa"/>
            <w:gridSpan w:val="3"/>
          </w:tcPr>
          <w:p>
            <w:pPr>
              <w:pStyle w:val="TableParagraph"/>
              <w:spacing w:before="56"/>
              <w:ind w:left="2249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Pré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ciclo</w:t>
            </w:r>
          </w:p>
        </w:tc>
      </w:tr>
      <w:tr>
        <w:trPr>
          <w:trHeight w:val="569" w:hRule="atLeast"/>
        </w:trPr>
        <w:tc>
          <w:tcPr>
            <w:tcW w:w="3215" w:type="dxa"/>
          </w:tcPr>
          <w:p>
            <w:pPr>
              <w:pStyle w:val="TableParagraph"/>
              <w:spacing w:before="159"/>
              <w:ind w:left="1090" w:right="106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Frequência</w:t>
            </w:r>
          </w:p>
        </w:tc>
        <w:tc>
          <w:tcPr>
            <w:tcW w:w="1919" w:type="dxa"/>
          </w:tcPr>
          <w:p>
            <w:pPr>
              <w:pStyle w:val="TableParagraph"/>
              <w:spacing w:before="170"/>
              <w:ind w:left="407" w:right="3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Mensalidade</w:t>
            </w:r>
          </w:p>
        </w:tc>
        <w:tc>
          <w:tcPr>
            <w:tcW w:w="1844" w:type="dxa"/>
          </w:tcPr>
          <w:p>
            <w:pPr>
              <w:pStyle w:val="TableParagraph"/>
              <w:spacing w:before="170"/>
              <w:ind w:left="621" w:right="6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Avulso</w:t>
            </w:r>
          </w:p>
        </w:tc>
        <w:tc>
          <w:tcPr>
            <w:tcW w:w="1837" w:type="dxa"/>
          </w:tcPr>
          <w:p>
            <w:pPr>
              <w:pStyle w:val="TableParagraph"/>
              <w:spacing w:line="280" w:lineRule="atLeast"/>
              <w:ind w:left="326" w:right="292" w:firstLine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Avulso </w:t>
            </w:r>
            <w:r>
              <w:rPr>
                <w:b/>
                <w:sz w:val="20"/>
              </w:rPr>
              <w:t>(não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inscritos)</w:t>
            </w:r>
          </w:p>
        </w:tc>
      </w:tr>
      <w:tr>
        <w:trPr>
          <w:trHeight w:val="734" w:hRule="atLeast"/>
        </w:trPr>
        <w:tc>
          <w:tcPr>
            <w:tcW w:w="3215" w:type="dxa"/>
            <w:tcBorders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Manhã</w:t>
            </w:r>
          </w:p>
        </w:tc>
        <w:tc>
          <w:tcPr>
            <w:tcW w:w="1919" w:type="dxa"/>
            <w:tcBorders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34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Tarde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1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(completo)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21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Greves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334" w:hRule="atLeast"/>
        </w:trPr>
        <w:tc>
          <w:tcPr>
            <w:tcW w:w="8815" w:type="dxa"/>
            <w:gridSpan w:val="4"/>
            <w:tcBorders>
              <w:top w:val="single" w:sz="6" w:space="0" w:color="4E81BD"/>
              <w:left w:val="single" w:sz="6" w:space="0" w:color="4E81BD"/>
            </w:tcBorders>
          </w:tcPr>
          <w:p>
            <w:pPr>
              <w:pStyle w:val="TableParagraph"/>
              <w:spacing w:before="42"/>
              <w:ind w:left="13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Férias</w:t>
            </w:r>
          </w:p>
        </w:tc>
      </w:tr>
      <w:tr>
        <w:trPr>
          <w:trHeight w:val="719" w:hRule="atLeast"/>
        </w:trPr>
        <w:tc>
          <w:tcPr>
            <w:tcW w:w="3215" w:type="dxa"/>
            <w:tcBorders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Natal</w:t>
            </w:r>
          </w:p>
        </w:tc>
        <w:tc>
          <w:tcPr>
            <w:tcW w:w="1919" w:type="dxa"/>
            <w:tcBorders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ind w:right="358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ind w:left="75" w:right="269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11" w:lineRule="exact"/>
              <w:ind w:left="75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34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Carnaval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34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Páscoa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34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1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Julho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before="4"/>
              <w:ind w:right="358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before="4"/>
              <w:ind w:right="283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before="4"/>
              <w:ind w:left="75" w:right="269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07" w:lineRule="exact"/>
              <w:ind w:left="75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34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Agosto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734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918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AE4F1"/>
          </w:tcPr>
          <w:p>
            <w:pPr>
              <w:pStyle w:val="TableParagraph"/>
              <w:spacing w:line="244" w:lineRule="exact"/>
              <w:ind w:left="75" w:right="830"/>
              <w:jc w:val="both"/>
              <w:rPr>
                <w:sz w:val="20"/>
              </w:rPr>
            </w:pPr>
            <w:r>
              <w:rPr>
                <w:sz w:val="20"/>
              </w:rPr>
              <w:t>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Escalão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</w:tr>
      <w:tr>
        <w:trPr>
          <w:trHeight w:val="329" w:hRule="atLeast"/>
        </w:trPr>
        <w:tc>
          <w:tcPr>
            <w:tcW w:w="8815" w:type="dxa"/>
            <w:gridSpan w:val="4"/>
            <w:tcBorders>
              <w:top w:val="single" w:sz="6" w:space="0" w:color="4E81BD"/>
              <w:bottom w:val="single" w:sz="6" w:space="0" w:color="4E81BD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line="267" w:lineRule="exact" w:before="42"/>
              <w:ind w:left="941"/>
              <w:rPr>
                <w:b/>
                <w:sz w:val="22"/>
              </w:rPr>
            </w:pPr>
            <w:r>
              <w:rPr>
                <w:b/>
                <w:sz w:val="22"/>
              </w:rPr>
              <w:t>Outros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valores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ind w:left="559" w:right="5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Escalão</w:t>
            </w:r>
            <w:r>
              <w:rPr>
                <w:b/>
                <w:spacing w:val="-10"/>
                <w:sz w:val="20"/>
              </w:rPr>
              <w:t> A</w:t>
            </w: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ind w:left="526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Escalão</w:t>
            </w:r>
            <w:r>
              <w:rPr>
                <w:b/>
                <w:spacing w:val="-10"/>
                <w:sz w:val="20"/>
              </w:rPr>
              <w:t> B</w:t>
            </w: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</w:tcPr>
          <w:p>
            <w:pPr>
              <w:pStyle w:val="TableParagraph"/>
              <w:spacing w:before="54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Escalão</w:t>
            </w:r>
            <w:r>
              <w:rPr>
                <w:b/>
                <w:spacing w:val="-10"/>
                <w:sz w:val="20"/>
              </w:rPr>
              <w:t> C</w:t>
            </w:r>
          </w:p>
        </w:tc>
      </w:tr>
      <w:tr>
        <w:trPr>
          <w:trHeight w:val="32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Reinscrição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irmãos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Reinscrição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irmãos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3215" w:type="dxa"/>
            <w:tcBorders>
              <w:top w:val="single" w:sz="6" w:space="0" w:color="4E81BD"/>
              <w:bottom w:val="single" w:sz="6" w:space="0" w:color="4E81BD"/>
              <w:right w:val="single" w:sz="6" w:space="0" w:color="4E81BD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alunos</w:t>
            </w:r>
          </w:p>
        </w:tc>
        <w:tc>
          <w:tcPr>
            <w:tcW w:w="1919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  <w:right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tcBorders>
              <w:top w:val="single" w:sz="6" w:space="0" w:color="4E81BD"/>
              <w:left w:val="single" w:sz="6" w:space="0" w:color="4E81BD"/>
              <w:bottom w:val="single" w:sz="6" w:space="0" w:color="4E81BD"/>
            </w:tcBorders>
            <w:shd w:val="clear" w:color="auto" w:fill="D3DEED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"/>
        <w:rPr>
          <w:b/>
          <w:sz w:val="31"/>
        </w:rPr>
      </w:pPr>
    </w:p>
    <w:p>
      <w:pPr>
        <w:spacing w:before="0"/>
        <w:ind w:left="506" w:right="133" w:firstLine="0"/>
        <w:jc w:val="center"/>
        <w:rPr>
          <w:sz w:val="18"/>
        </w:rPr>
      </w:pPr>
      <w:r>
        <w:rPr/>
        <w:pict>
          <v:line style="position:absolute;mso-position-horizontal-relative:page;mso-position-vertical-relative:paragraph;z-index:15729152" from="80.931984pt,-1.347281pt" to="548.539pt,-1.347281pt" stroked="true" strokeweight=".74937pt" strokecolor="#000080">
            <v:stroke dashstyle="solid"/>
            <w10:wrap type="none"/>
          </v:line>
        </w:pict>
      </w:r>
      <w:r>
        <w:rPr>
          <w:color w:val="808080"/>
          <w:spacing w:val="-5"/>
          <w:sz w:val="18"/>
        </w:rPr>
        <w:t>1/1</w:t>
      </w:r>
    </w:p>
    <w:sectPr>
      <w:type w:val="continuous"/>
      <w:pgSz w:w="11900" w:h="16860"/>
      <w:pgMar w:top="700" w:bottom="0" w:left="13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506" w:right="1849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6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2023-05-09T09:54:09Z</dcterms:created>
  <dcterms:modified xsi:type="dcterms:W3CDTF">2023-05-09T09:54:09Z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Mozilla/5.0 (Windows NT 6.3; Win64; x64) AppleWebKit/537.36 (KHTML, like Gecko) Chrome/100.0.4896.127 Safari/537.36</vt:lpwstr>
  </property>
  <property fmtid="{D5CDD505-2E9C-101B-9397-08002B2CF9AE}" pid="4" name="LastSaved">
    <vt:filetime>2023-05-09T00:00:00Z</vt:filetime>
  </property>
  <property fmtid="{D5CDD505-2E9C-101B-9397-08002B2CF9AE}" pid="5" name="Producer">
    <vt:lpwstr>Skia/PDF m100</vt:lpwstr>
  </property>
</Properties>
</file>